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EA" w:rsidRDefault="00BC738F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С комплектом Safety Kit на верном пути</w:t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Сертифицированный, долговечный, всегда под рукой: Комплект средств индивидуальной защиты Safety Kit для обращения со средствами для защиты растений в виде кейса от AMAZONE. </w:t>
      </w:r>
    </w:p>
    <w:p w:rsidR="00017033" w:rsidRDefault="00017033">
      <w:pPr>
        <w:spacing w:after="120" w:line="360" w:lineRule="auto"/>
        <w:ind w:left="567" w:right="2262"/>
        <w:rPr>
          <w:b/>
          <w:bCs/>
        </w:rPr>
      </w:pPr>
    </w:p>
    <w:p w:rsidR="00017033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Будь то приготовление раствора, контроль результатов обработки на поле или очистка штанги - проведение мероприятий по защите растений может быть опасным для пользователя. Кожа, глаза, дыхательные пути и слизистые оболочки могут быть повреждены в результате прямого контакта с действующими веществами или вследствие вдыхания аэрозолей и газов. Amazone предлагает новый комплект Safety Kit для необходимой защиты во избежание указанных рисков для здоровья. Так как не только надежное, комфортное управление техникой Amazone, но и в значительной мере безопасность при работе со средствами защиты растений является одной из важных целей Amazone.</w:t>
      </w:r>
      <w:r>
        <w:rPr>
          <w:rFonts w:ascii="Arial" w:hAnsi="Arial"/>
        </w:rPr>
        <w:br/>
      </w:r>
    </w:p>
    <w:p w:rsidR="009A44EA" w:rsidRDefault="00F708A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К средствам индивидуальной защиты относятся защитные перчатки, халат, защитные очки и респиратор с активным фильтром, а также флакон для промывания глаз и дезинфицирующее средство. Все составляющие комплекта Safety Kit сертифицированы по стандарту DIN или EN и могут безопасно храниться в соответствующем кейсе Safety Kit.</w:t>
      </w:r>
      <w:r>
        <w:rPr>
          <w:rFonts w:ascii="Arial" w:hAnsi="Arial"/>
        </w:rPr>
        <w:br/>
      </w:r>
    </w:p>
    <w:p w:rsidR="009A44EA" w:rsidRDefault="00BC738F" w:rsidP="009D4309">
      <w:pPr>
        <w:spacing w:after="120" w:line="360" w:lineRule="auto"/>
        <w:ind w:left="567" w:right="1841"/>
        <w:rPr>
          <w:rFonts w:ascii="Arial" w:hAnsi="Arial" w:cs="Arial"/>
          <w:bCs/>
        </w:rPr>
      </w:pPr>
      <w:r>
        <w:rPr>
          <w:rFonts w:ascii="Arial" w:hAnsi="Arial"/>
        </w:rPr>
        <w:t>Особое значение имеет сертифицированный защитный халат с завязками на спине. Долговечный, прочный халат надевается и снимается очень быстро. В сочетании с длинной рабочей одеждой он защищает верхнюю часть туловища, ноги и руки.</w:t>
      </w:r>
      <w:r>
        <w:rPr>
          <w:rFonts w:ascii="Arial" w:hAnsi="Arial"/>
        </w:rPr>
        <w:br/>
      </w:r>
    </w:p>
    <w:p w:rsidR="00F708A6" w:rsidRPr="008617A1" w:rsidRDefault="00BC738F" w:rsidP="00F708A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>Комплект AMAZONE Safety Kit предлагается в размерах M и XL по цене 19</w:t>
      </w:r>
      <w:r w:rsidR="00EC424B">
        <w:rPr>
          <w:rFonts w:ascii="Arial" w:hAnsi="Arial"/>
          <w:lang w:val="de-DE"/>
        </w:rPr>
        <w:t>5</w:t>
      </w:r>
      <w:bookmarkStart w:id="0" w:name="_GoBack"/>
      <w:bookmarkEnd w:id="0"/>
      <w:r>
        <w:rPr>
          <w:rFonts w:ascii="Arial" w:hAnsi="Arial"/>
        </w:rPr>
        <w:t xml:space="preserve"> евро без НДС. Комплект можно удобно заказать непосредственно с новым опрыскивателем Amazone или приобрести отдельно. </w:t>
      </w:r>
    </w:p>
    <w:p w:rsidR="00BC738F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D4309" w:rsidRDefault="009D430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44EA" w:rsidRDefault="009A44E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017033" w:rsidRDefault="00F11EB2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5094605" cy="3827145"/>
            <wp:effectExtent l="0" t="0" r="0" b="1905"/>
            <wp:docPr id="18" name="Grafik 18" descr="SafetyKit-Koffer_d0_kw_P9229917_nied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fetyKit-Koffer_d0_kw_P9229917_niedri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382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948" w:rsidRPr="00BC738F" w:rsidRDefault="00B73CBA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Комплект AMAZONE Safety Kit обеспечивает безопасность при обращении со средствами защиты растений.</w:t>
      </w:r>
    </w:p>
    <w:p w:rsidR="00017033" w:rsidRDefault="00017033">
      <w:pPr>
        <w:rPr>
          <w:rFonts w:ascii="Arial" w:hAnsi="Arial" w:cs="Arial"/>
          <w:bCs/>
        </w:rPr>
      </w:pPr>
      <w:r>
        <w:br w:type="page"/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Об AMAZONE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в Германии, Франции, России и Венгрии с общим количеством сотрудников около 1.900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Hacktechnik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Подробная информация: </w:t>
      </w:r>
      <w:hyperlink r:id="rId7" w:history="1">
        <w:r>
          <w:rPr>
            <w:rStyle w:val="Hyperlink"/>
            <w:rFonts w:ascii="Arial" w:hAnsi="Arial"/>
            <w:sz w:val="20"/>
          </w:rPr>
          <w:t>www.amazone.net</w:t>
        </w:r>
      </w:hyperlink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1" name="Grafik 13" descr="cid:FB_70d43fd1-a841-4de4-bbaa-3e1f495f95d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3" descr="cid:FB_70d43fd1-a841-4de4-bbaa-3e1f495f95d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2" name="Grafik 12" descr="cid:IG_efb650a7-31e4-4674-98db-f2d2d5c58dce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2" descr="cid:IG_efb650a7-31e4-4674-98db-f2d2d5c58dce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3" name="Grafik 11" descr="cid:YT_e9180d16-5a2b-4618-92e9-22a015f9cafb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1" descr="cid:YT_e9180d16-5a2b-4618-92e9-22a015f9cafb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4" name="Grafik 10" descr="cid:LinkedIn_80de4e9c-c7a3-41e3-8e11-063f7eace13d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 descr="cid:LinkedIn_80de4e9c-c7a3-41e3-8e11-063f7eace13d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5" name="Grafik 7" descr="cid:Xing1_e3730686-2953-47a9-9c47-dbaa518a920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7" descr="cid:Xing1_e3730686-2953-47a9-9c47-dbaa518a920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sectPr w:rsidR="009A44EA" w:rsidSect="00826ACC">
      <w:headerReference w:type="default" r:id="rId18"/>
      <w:footerReference w:type="default" r:id="rId19"/>
      <w:pgSz w:w="11906" w:h="16838"/>
      <w:pgMar w:top="1702" w:right="567" w:bottom="2127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Телефон +49 (0)5405 501-0 ∙ amazone@amazone.de ∙ www.amazone.ru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" stroked="f" style="position:absolute;margin-left:29.7pt;margin-top:-1.65pt;width:510.4pt;height:34.15pt" wp14:anchorId="717DFBF2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ahmeninhalt"/>
                      <w:spacing w:lineRule="exact" w:line="280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color w:val="000000"/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>
                    <w:pPr>
                      <w:pStyle w:val="Rahmeninhalt"/>
                      <w:spacing w:lineRule="exact" w:line="280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color w:val="000000"/>
                        <w:sz w:val="20"/>
                        <w:rFonts w:ascii="Arial" w:hAnsi="Arial"/>
                      </w:rPr>
                      <w:t xml:space="preserve">Телефон +49 (0)5405 501-0 ∙ amazone@amazone.de ∙ www.amazone.ru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EC424B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EC424B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Страница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EC424B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3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из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EC424B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3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2" stroked="f" style="position:absolute;margin-left:406.15pt;margin-top:-39.4pt;width:127.7pt;height:22.85pt" wp14:anchorId="7CC331C5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ahmeninhalt"/>
                      <w:spacing w:before="0" w:after="280"/>
                      <w:ind w:left="142" w:hanging="0"/>
                      <w:rPr>
                        <w:b/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pieren 8" style="position:absolute;margin-left:-10.5pt;margin-top:-54.65pt;width:222.4pt;height:39.85pt" coordorigin="-210,-1093" coordsize="4448,797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rafik 22" stroked="f" style="position:absolute;left:301;top:-900;width:2835;height:392" type="shapetype_75">
                <v:imagedata r:id="rId2" o:detectmouseclick="t"/>
                <w10:wrap type="none"/>
                <v:stroke color="#3465a4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align>right</wp:align>
              </wp:positionH>
              <wp:positionV relativeFrom="paragraph">
                <wp:posOffset>-682625</wp:posOffset>
              </wp:positionV>
              <wp:extent cx="3060065" cy="361950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92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Пресс-релиз </w:t>
                          </w:r>
                          <w:r w:rsidR="00921507" w:rsidRPr="00921507">
                            <w:rPr>
                              <w:rFonts w:ascii="Arial" w:hAnsi="Arial" w:hint="eastAsia"/>
                              <w:color w:val="FFFFFF" w:themeColor="background1"/>
                              <w:sz w:val="28"/>
                            </w:rPr>
                            <w:t>Декабрь</w:t>
                          </w:r>
                          <w:r w:rsidR="00921507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2021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D93BA9" id="Rechteck 6" o:spid="_x0000_s1027" style="position:absolute;margin-left:189.75pt;margin-top:-53.75pt;width:240.95pt;height:28.5pt;z-index:-50331645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" filled="f" stroked="f" strokeweight="2pt">
              <v:textbox>
                <w:txbxContent>
                  <w:p w:rsidR="009A44EA" w:rsidRDefault="00BC738F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Пресс-релиз </w:t>
                    </w:r>
                    <w:r w:rsidR="00921507" w:rsidRPr="00921507">
                      <w:rPr>
                        <w:rFonts w:ascii="Arial" w:hAnsi="Arial" w:hint="eastAsia"/>
                        <w:color w:val="FFFFFF" w:themeColor="background1"/>
                        <w:sz w:val="28"/>
                      </w:rPr>
                      <w:t>Декабрь</w:t>
                    </w:r>
                    <w:r w:rsidR="00921507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2021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145948"/>
    <w:rsid w:val="00564E04"/>
    <w:rsid w:val="006B1180"/>
    <w:rsid w:val="007D0FF4"/>
    <w:rsid w:val="00826ACC"/>
    <w:rsid w:val="00921507"/>
    <w:rsid w:val="009A44EA"/>
    <w:rsid w:val="009D4309"/>
    <w:rsid w:val="00A94B3C"/>
    <w:rsid w:val="00B73CBA"/>
    <w:rsid w:val="00BC738F"/>
    <w:rsid w:val="00C12B17"/>
    <w:rsid w:val="00D341EC"/>
    <w:rsid w:val="00EC424B"/>
    <w:rsid w:val="00F11EB2"/>
    <w:rsid w:val="00F7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amazone.net" TargetMode="External"/><Relationship Id="rId12" Type="http://schemas.openxmlformats.org/officeDocument/2006/relationships/hyperlink" Target="https://www.youtube.com/user/amazonede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s://www.xing.com/company/amazon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s://instagram.com/amazone_group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linkedin.com/company/amazone-group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subject/>
  <dc:creator/>
  <dc:description/>
  <cp:lastModifiedBy>Berelsmann Nadine</cp:lastModifiedBy>
  <cp:revision>29</cp:revision>
  <cp:lastPrinted>2021-04-29T14:38:00Z</cp:lastPrinted>
  <dcterms:created xsi:type="dcterms:W3CDTF">2020-10-26T12:46:00Z</dcterms:created>
  <dcterms:modified xsi:type="dcterms:W3CDTF">2021-12-14T07:58:00Z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15,0000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